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39A90475"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3E3B1A">
        <w:rPr>
          <w:rFonts w:ascii="RijksoverheidSansText" w:hAnsi="RijksoverheidSansText" w:cs="Arial"/>
          <w:b/>
          <w:color w:val="365F91" w:themeColor="accent1" w:themeShade="BF"/>
          <w:sz w:val="26"/>
          <w:szCs w:val="26"/>
        </w:rPr>
        <w:t>Klant r</w:t>
      </w:r>
      <w:r w:rsidR="003E3B1A" w:rsidRPr="003C0637">
        <w:rPr>
          <w:rFonts w:ascii="RijksoverheidSansText" w:hAnsi="RijksoverheidSansText" w:cs="Arial"/>
          <w:b/>
          <w:color w:val="365F91" w:themeColor="accent1" w:themeShade="BF"/>
          <w:sz w:val="26"/>
          <w:szCs w:val="26"/>
        </w:rPr>
        <w:t>eferentie</w:t>
      </w:r>
      <w:r w:rsidR="006935CF" w:rsidRPr="003C0637">
        <w:rPr>
          <w:rFonts w:ascii="RijksoverheidSansText" w:hAnsi="RijksoverheidSansText" w:cs="Arial"/>
          <w:b/>
          <w:color w:val="365F91" w:themeColor="accent1" w:themeShade="BF"/>
          <w:sz w:val="26"/>
          <w:szCs w:val="26"/>
        </w:rPr>
        <w:t xml:space="preserve"> </w:t>
      </w:r>
      <w:bookmarkEnd w:id="5"/>
      <w:bookmarkEnd w:id="6"/>
    </w:p>
    <w:p w14:paraId="44BE2E99" w14:textId="77777777" w:rsidR="00C70C46" w:rsidRPr="003C0637" w:rsidRDefault="00C70C46">
      <w:pPr>
        <w:rPr>
          <w:rFonts w:ascii="RijksoverheidSansText" w:hAnsi="RijksoverheidSansText" w:cs="Arial"/>
          <w:b/>
          <w:sz w:val="24"/>
          <w:szCs w:val="24"/>
        </w:rPr>
      </w:pPr>
    </w:p>
    <w:p w14:paraId="4F0E6CF0" w14:textId="77777777" w:rsidR="00C70C46" w:rsidRDefault="006935CF">
      <w:pPr>
        <w:pStyle w:val="INKStandaard"/>
        <w:rPr>
          <w:rFonts w:ascii="RijksoverheidSansText" w:hAnsi="RijksoverheidSansText"/>
          <w:i/>
          <w:sz w:val="16"/>
          <w:szCs w:val="16"/>
        </w:rPr>
      </w:pPr>
      <w:r w:rsidRPr="003C0637">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7776065B" w14:textId="77777777" w:rsidR="003E3B1A" w:rsidRDefault="003E3B1A">
      <w:pPr>
        <w:pStyle w:val="INKStandaard"/>
        <w:rPr>
          <w:rFonts w:ascii="RijksoverheidSansText" w:hAnsi="RijksoverheidSansText"/>
          <w:i/>
          <w:sz w:val="16"/>
          <w:szCs w:val="16"/>
        </w:rPr>
      </w:pPr>
    </w:p>
    <w:p w14:paraId="05DEC2BB" w14:textId="77777777"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kerncompetenties.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13AE4C77"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55FD078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t>Kerncompetentie 1:</w:t>
      </w:r>
    </w:p>
    <w:p w14:paraId="0D7EB9FA" w14:textId="241CC782" w:rsidR="003E3B1A" w:rsidRDefault="0071410F">
      <w:pPr>
        <w:pStyle w:val="INKStandaard"/>
        <w:rPr>
          <w:rFonts w:ascii="RijksoverheidSansHeading" w:hAnsi="RijksoverheidSansHeading" w:cs="Arial"/>
          <w:bCs/>
          <w:sz w:val="18"/>
          <w:szCs w:val="18"/>
        </w:rPr>
      </w:pPr>
      <w:r w:rsidRPr="0071410F">
        <w:rPr>
          <w:rFonts w:ascii="RijksoverheidSansHeading" w:hAnsi="RijksoverheidSansHeading" w:cs="Arial"/>
          <w:bCs/>
          <w:sz w:val="18"/>
          <w:szCs w:val="18"/>
        </w:rPr>
        <w:t>Inschrijver heeft ten minste 1 jaar ervaring met het leveren en support van een SaaS oplossing gericht op het ondersteunen van tactische inkoop, contractmanagement en leveranciers management processen.</w:t>
      </w:r>
    </w:p>
    <w:p w14:paraId="7F1E993E" w14:textId="77777777" w:rsidR="0071410F" w:rsidRDefault="0071410F">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3E3B1A">
        <w:trPr>
          <w:trHeight w:val="340"/>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4A7B40CC" w14:textId="77777777" w:rsidR="00C70C46" w:rsidRPr="003C0637" w:rsidRDefault="006935CF">
      <w:pPr>
        <w:pStyle w:val="INKStandaard"/>
        <w:rPr>
          <w:rFonts w:ascii="RijksoverheidSansText" w:hAnsi="RijksoverheidSansText"/>
          <w:b/>
        </w:rPr>
      </w:pPr>
      <w:r w:rsidRPr="003C0637">
        <w:rPr>
          <w:rFonts w:ascii="RijksoverheidSansText" w:hAnsi="RijksoverheidSansText"/>
          <w:b/>
        </w:rPr>
        <w:t>Klantverklaring</w:t>
      </w:r>
    </w:p>
    <w:p w14:paraId="7571ABF2" w14:textId="77777777" w:rsidR="00C70C46" w:rsidRPr="003C0637" w:rsidRDefault="00C70C46">
      <w:pPr>
        <w:pStyle w:val="INKStandaard"/>
        <w:rPr>
          <w:rFonts w:ascii="RijksoverheidSansText" w:hAnsi="RijksoverheidSansText"/>
        </w:rPr>
      </w:pPr>
    </w:p>
    <w:p w14:paraId="24DE5AF4" w14:textId="77777777" w:rsidR="00C70C46" w:rsidRPr="003C0637" w:rsidRDefault="006935CF">
      <w:pPr>
        <w:pStyle w:val="INKStandaard"/>
        <w:rPr>
          <w:rFonts w:ascii="RijksoverheidSansText" w:hAnsi="RijksoverheidSansText"/>
        </w:rPr>
      </w:pPr>
      <w:r w:rsidRPr="003C0637">
        <w:rPr>
          <w:rFonts w:ascii="RijksoverheidSansText" w:hAnsi="RijksoverheidSansText"/>
        </w:rPr>
        <w:t xml:space="preserve">Hierbij verklaart ondergetekende dat </w:t>
      </w:r>
      <w:r w:rsidRPr="002153CA">
        <w:rPr>
          <w:rFonts w:ascii="RijksoverheidSansText" w:hAnsi="RijksoverheidSansText"/>
          <w:highlight w:val="lightGray"/>
        </w:rPr>
        <w:t>&lt;naam inschrijver&gt;</w:t>
      </w:r>
      <w:r w:rsidRPr="003C0637">
        <w:rPr>
          <w:rFonts w:ascii="RijksoverheidSansText" w:hAnsi="RijksoverheidSansText"/>
        </w:rPr>
        <w:t xml:space="preserve"> bovenstaande klantreferentie</w:t>
      </w:r>
      <w:r w:rsidR="002153CA">
        <w:rPr>
          <w:rFonts w:ascii="RijksoverheidSansText" w:hAnsi="RijksoverheidSansText"/>
        </w:rPr>
        <w:t>s</w:t>
      </w:r>
      <w:r w:rsidRPr="003C0637">
        <w:rPr>
          <w:rFonts w:ascii="RijksoverheidSansText" w:hAnsi="RijksoverheidSansText"/>
        </w:rPr>
        <w:t xml:space="preserve"> correct heeft weergegeven en dat </w:t>
      </w:r>
      <w:r w:rsidRPr="002153CA">
        <w:rPr>
          <w:rFonts w:ascii="RijksoverheidSansText" w:hAnsi="RijksoverheidSansText"/>
          <w:highlight w:val="lightGray"/>
        </w:rPr>
        <w:t>&lt;naa</w:t>
      </w:r>
      <w:r w:rsidR="002153CA" w:rsidRPr="002153CA">
        <w:rPr>
          <w:rFonts w:ascii="RijksoverheidSansText" w:hAnsi="RijksoverheidSansText"/>
          <w:highlight w:val="lightGray"/>
        </w:rPr>
        <w:t>m</w:t>
      </w:r>
      <w:r w:rsidRPr="002153CA">
        <w:rPr>
          <w:rFonts w:ascii="RijksoverheidSansText" w:hAnsi="RijksoverheidSansText"/>
          <w:highlight w:val="lightGray"/>
        </w:rPr>
        <w:t xml:space="preserve"> inschrijver&gt;</w:t>
      </w:r>
      <w:r w:rsidRPr="003C0637">
        <w:rPr>
          <w:rFonts w:ascii="RijksoverheidSansText" w:hAnsi="RijksoverheidSansText"/>
        </w:rPr>
        <w:t xml:space="preserve"> de opdracht naar tevredenheid en vakkundig voor onze organisatie heeft verricht.</w:t>
      </w:r>
    </w:p>
    <w:p w14:paraId="0153F5D2" w14:textId="77777777" w:rsidR="00C70C46" w:rsidRPr="003C0637" w:rsidRDefault="00C70C46">
      <w:pPr>
        <w:pStyle w:val="INKStandaard"/>
        <w:rPr>
          <w:rFonts w:ascii="RijksoverheidSansText" w:hAnsi="RijksoverheidSansText"/>
        </w:rPr>
      </w:pPr>
    </w:p>
    <w:p w14:paraId="0D0A2F17" w14:textId="77777777" w:rsidR="00C70C46" w:rsidRPr="003C0637"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3C0637" w14:paraId="07DC2DD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48D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44E1"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4752E73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6D970"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rechtsgeldige vertegenwoordiger</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052B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161022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CF88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Functie rechtsgeldige vertegenwoordiger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35AE"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072BFB3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16DED"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Datum</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D898"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2855C03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1998"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Plaats</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AC2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51966E8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AF815" w14:textId="77777777" w:rsidR="00C70C46" w:rsidRPr="003C0637" w:rsidRDefault="00C70C46">
            <w:pPr>
              <w:pStyle w:val="INKStandaard"/>
              <w:spacing w:line="240" w:lineRule="auto"/>
              <w:rPr>
                <w:rFonts w:ascii="RijksoverheidSansText" w:hAnsi="RijksoverheidSansText"/>
                <w:szCs w:val="20"/>
                <w:lang w:eastAsia="nl-NL"/>
              </w:rPr>
            </w:pPr>
          </w:p>
          <w:p w14:paraId="2BCC2721" w14:textId="77777777" w:rsidR="00C70C46" w:rsidRPr="003C0637" w:rsidRDefault="00C70C46">
            <w:pPr>
              <w:pStyle w:val="INKStandaard"/>
              <w:spacing w:line="240" w:lineRule="auto"/>
              <w:rPr>
                <w:rFonts w:ascii="RijksoverheidSansText" w:hAnsi="RijksoverheidSansText"/>
                <w:szCs w:val="20"/>
                <w:lang w:eastAsia="nl-NL"/>
              </w:rPr>
            </w:pPr>
          </w:p>
          <w:p w14:paraId="5205ED3C"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Handtekening rechtsgeldige vertegenwoordiger</w:t>
            </w:r>
            <w:r w:rsidRPr="003C0637">
              <w:rPr>
                <w:rFonts w:ascii="RijksoverheidSansText" w:hAnsi="RijksoverheidSansText"/>
                <w:szCs w:val="20"/>
                <w:lang w:eastAsia="nl-NL"/>
              </w:rPr>
              <w:tab/>
            </w:r>
          </w:p>
          <w:p w14:paraId="486B053E" w14:textId="77777777" w:rsidR="00C70C46" w:rsidRPr="003C0637" w:rsidRDefault="00C70C46">
            <w:pPr>
              <w:pStyle w:val="INKStandaard"/>
              <w:spacing w:line="240" w:lineRule="auto"/>
              <w:rPr>
                <w:rFonts w:ascii="RijksoverheidSansText" w:hAnsi="RijksoverheidSansText"/>
                <w:szCs w:val="20"/>
                <w:lang w:eastAsia="nl-NL"/>
              </w:rPr>
            </w:pPr>
          </w:p>
          <w:p w14:paraId="4CB4EB52" w14:textId="77777777" w:rsidR="00C70C46" w:rsidRPr="003C0637"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93C9" w14:textId="77777777" w:rsidR="00C70C46" w:rsidRPr="003C0637" w:rsidRDefault="00C70C46">
            <w:pPr>
              <w:pStyle w:val="INKStandaard"/>
              <w:spacing w:line="240" w:lineRule="auto"/>
              <w:rPr>
                <w:rFonts w:ascii="RijksoverheidSansText" w:hAnsi="RijksoverheidSansText"/>
                <w:szCs w:val="20"/>
                <w:lang w:eastAsia="nl-NL"/>
              </w:rPr>
            </w:pPr>
          </w:p>
        </w:tc>
      </w:tr>
    </w:tbl>
    <w:p w14:paraId="131BB340" w14:textId="77777777" w:rsidR="00C70C46" w:rsidRPr="003C0637" w:rsidRDefault="00C70C46">
      <w:pPr>
        <w:pStyle w:val="INKStandaard"/>
        <w:rPr>
          <w:rFonts w:ascii="RijksoverheidSansText" w:hAnsi="RijksoverheidSansText"/>
        </w:rPr>
      </w:pPr>
    </w:p>
    <w:p w14:paraId="28B84F2E" w14:textId="77777777" w:rsidR="00C70C46" w:rsidRPr="003C0637" w:rsidRDefault="00C70C46">
      <w:pPr>
        <w:pStyle w:val="INKStandaard"/>
        <w:rPr>
          <w:rFonts w:ascii="RijksoverheidSansText" w:hAnsi="RijksoverheidSansText"/>
        </w:rPr>
      </w:pPr>
    </w:p>
    <w:p w14:paraId="41C262A4" w14:textId="77777777" w:rsidR="00C70C46" w:rsidRPr="003C0637" w:rsidRDefault="00C70C46">
      <w:pPr>
        <w:pStyle w:val="INKStandaard"/>
        <w:rPr>
          <w:rFonts w:ascii="RijksoverheidSansText" w:hAnsi="RijksoverheidSansText"/>
        </w:rPr>
      </w:pPr>
    </w:p>
    <w:p w14:paraId="594EF9A1" w14:textId="77777777" w:rsidR="00C70C46" w:rsidRPr="003C0637" w:rsidRDefault="00C70C46">
      <w:pPr>
        <w:pStyle w:val="INKStandaard"/>
        <w:rPr>
          <w:rFonts w:ascii="RijksoverheidSansText" w:hAnsi="RijksoverheidSansText"/>
        </w:rPr>
      </w:pPr>
    </w:p>
    <w:p w14:paraId="45CB7D57" w14:textId="77777777" w:rsidR="00C70C46" w:rsidRPr="003C0637" w:rsidRDefault="00C70C46">
      <w:pPr>
        <w:rPr>
          <w:rFonts w:ascii="RijksoverheidSansText" w:hAnsi="RijksoverheidSansText"/>
        </w:rPr>
      </w:pPr>
    </w:p>
    <w:sectPr w:rsidR="00C70C46" w:rsidRPr="003C0637">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7777777"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r w:rsidRPr="002153CA">
          <w:rPr>
            <w:rFonts w:ascii="RijksoverheidSansHeading" w:hAnsi="RijksoverheidSansHeading"/>
            <w:sz w:val="16"/>
            <w:szCs w:val="16"/>
          </w:rPr>
          <w:t xml:space="preserve"> van 6</w:t>
        </w:r>
      </w:sdtContent>
    </w:sdt>
  </w:p>
  <w:p w14:paraId="48A68738" w14:textId="77777777" w:rsidR="002153CA" w:rsidRDefault="002153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6E5E7B31"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IUC 2</w:t>
    </w:r>
    <w:r w:rsidR="0071410F">
      <w:rPr>
        <w:rFonts w:ascii="RijksoverheidSansHeading" w:hAnsi="RijksoverheidSansHeading"/>
        <w:sz w:val="16"/>
        <w:szCs w:val="16"/>
      </w:rPr>
      <w:t>2</w:t>
    </w:r>
    <w:r>
      <w:rPr>
        <w:rFonts w:ascii="RijksoverheidSansHeading" w:hAnsi="RijksoverheidSansHeading"/>
        <w:sz w:val="16"/>
        <w:szCs w:val="16"/>
      </w:rPr>
      <w:t>-0</w:t>
    </w:r>
    <w:r w:rsidR="0071410F">
      <w:rPr>
        <w:rFonts w:ascii="RijksoverheidSansHeading" w:hAnsi="RijksoverheidSansHeading"/>
        <w:sz w:val="16"/>
        <w:szCs w:val="16"/>
      </w:rPr>
      <w:t>33</w:t>
    </w:r>
    <w:r>
      <w:rPr>
        <w:rFonts w:ascii="RijksoverheidSansHeading" w:hAnsi="RijksoverheidSansHeading"/>
        <w:sz w:val="16"/>
        <w:szCs w:val="16"/>
      </w:rPr>
      <w:t xml:space="preserve"> </w:t>
    </w:r>
    <w:r w:rsidRPr="002153CA">
      <w:rPr>
        <w:rFonts w:ascii="RijksoverheidSansHeading" w:hAnsi="RijksoverheidSansHeading"/>
        <w:sz w:val="16"/>
        <w:szCs w:val="16"/>
      </w:rPr>
      <w:t xml:space="preserve">Klant referentie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4025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92080"/>
    <w:rsid w:val="002153CA"/>
    <w:rsid w:val="002D758D"/>
    <w:rsid w:val="003C0637"/>
    <w:rsid w:val="003E3B1A"/>
    <w:rsid w:val="00634E0D"/>
    <w:rsid w:val="006935CF"/>
    <w:rsid w:val="0071410F"/>
    <w:rsid w:val="00C02B69"/>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311</Words>
  <Characters>1714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7</cp:revision>
  <dcterms:created xsi:type="dcterms:W3CDTF">2022-08-29T06:04:00Z</dcterms:created>
  <dcterms:modified xsi:type="dcterms:W3CDTF">2023-05-26T11:39:00Z</dcterms:modified>
</cp:coreProperties>
</file>